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E54" w14:textId="77777777" w:rsidR="009F3EF8" w:rsidRPr="00DB5783" w:rsidRDefault="009F3EF8" w:rsidP="009F3E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B5783">
        <w:rPr>
          <w:rFonts w:ascii="Times New Roman" w:hAnsi="Times New Roman" w:cs="Times New Roman"/>
          <w:sz w:val="24"/>
          <w:szCs w:val="24"/>
        </w:rPr>
        <w:t>Приложение к ООП ООО</w:t>
      </w:r>
    </w:p>
    <w:p w14:paraId="3058435C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1CE7E7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F96DB3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F22B43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72B53C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9F829C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625CE8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932000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3F733E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350A29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D38B73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99C2B3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CF13AE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33056E" w14:textId="77777777" w:rsidR="009F3EF8" w:rsidRPr="00DB5783" w:rsidRDefault="009F3EF8" w:rsidP="009F3E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641352" w14:textId="77777777" w:rsidR="009F3EF8" w:rsidRPr="00DB5783" w:rsidRDefault="009F3EF8" w:rsidP="009F3E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5F9C5" w14:textId="77777777" w:rsidR="009F3EF8" w:rsidRPr="00DB5783" w:rsidRDefault="009F3EF8" w:rsidP="009F3E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83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14:paraId="058BD143" w14:textId="77777777" w:rsidR="009F3EF8" w:rsidRPr="00DB5783" w:rsidRDefault="009F3EF8" w:rsidP="009F3EF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783">
        <w:rPr>
          <w:rFonts w:ascii="Times New Roman" w:hAnsi="Times New Roman" w:cs="Times New Roman"/>
          <w:b/>
          <w:sz w:val="24"/>
          <w:szCs w:val="24"/>
        </w:rPr>
        <w:t>«</w:t>
      </w:r>
      <w:r w:rsidRPr="00DB5783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Математические игры</w:t>
      </w:r>
      <w:r w:rsidRPr="00DB5783">
        <w:rPr>
          <w:rFonts w:ascii="Times New Roman" w:hAnsi="Times New Roman" w:cs="Times New Roman"/>
          <w:b/>
          <w:sz w:val="24"/>
          <w:szCs w:val="24"/>
        </w:rPr>
        <w:t>»</w:t>
      </w:r>
    </w:p>
    <w:p w14:paraId="5FE7B0E2" w14:textId="77777777" w:rsidR="009F3EF8" w:rsidRPr="00DB5783" w:rsidRDefault="009F3EF8" w:rsidP="009F3EF8">
      <w:pPr>
        <w:ind w:right="-179"/>
        <w:jc w:val="center"/>
        <w:rPr>
          <w:rFonts w:ascii="Times New Roman" w:hAnsi="Times New Roman" w:cs="Times New Roman"/>
          <w:sz w:val="24"/>
          <w:szCs w:val="24"/>
        </w:rPr>
      </w:pPr>
    </w:p>
    <w:p w14:paraId="5679BB1F" w14:textId="77777777" w:rsidR="009F3EF8" w:rsidRPr="00DB5783" w:rsidRDefault="009F3EF8" w:rsidP="009F3EF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783"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14:paraId="170C791E" w14:textId="77777777" w:rsidR="009F3EF8" w:rsidRPr="00DB5783" w:rsidRDefault="009F3EF8" w:rsidP="009F3EF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5783">
        <w:rPr>
          <w:rFonts w:ascii="Times New Roman" w:hAnsi="Times New Roman" w:cs="Times New Roman"/>
          <w:b/>
          <w:bCs/>
          <w:sz w:val="24"/>
          <w:szCs w:val="24"/>
        </w:rPr>
        <w:t>7  класс</w:t>
      </w:r>
      <w:proofErr w:type="gramEnd"/>
    </w:p>
    <w:p w14:paraId="548F3A1B" w14:textId="77777777" w:rsidR="009F3EF8" w:rsidRPr="00DB5783" w:rsidRDefault="009F3EF8" w:rsidP="009F3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7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B4FF38" w14:textId="77777777" w:rsidR="00DB5783" w:rsidRPr="00DB5783" w:rsidRDefault="00DB5783" w:rsidP="00DB5783">
      <w:pPr>
        <w:pStyle w:val="a3"/>
        <w:ind w:left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DB5783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1. Результаты освоения курса внеурочной деятельности «Математические игры»</w:t>
      </w:r>
    </w:p>
    <w:p w14:paraId="5BAFBFEA" w14:textId="77777777" w:rsidR="00DB5783" w:rsidRPr="00DB5783" w:rsidRDefault="00DB5783" w:rsidP="00DB57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2532C" w14:textId="77777777" w:rsidR="00DB5783" w:rsidRPr="00DB5783" w:rsidRDefault="00DB5783" w:rsidP="00DB578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783">
        <w:rPr>
          <w:rFonts w:ascii="Times New Roman" w:hAnsi="Times New Roman" w:cs="Times New Roman"/>
          <w:b/>
          <w:bCs/>
          <w:sz w:val="24"/>
          <w:szCs w:val="24"/>
        </w:rPr>
        <w:t>Формирование УУД на каждом этапе подготовки и проведения внеурочных занятий программы:</w:t>
      </w:r>
    </w:p>
    <w:p w14:paraId="571D6652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навыки креативного мышления, нестандартных подходов при решении задач;</w:t>
      </w:r>
    </w:p>
    <w:p w14:paraId="1DEB3F7E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мыслить, рассуждать, анализировать условия задания;</w:t>
      </w:r>
    </w:p>
    <w:p w14:paraId="64EF959E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на уроках математики знания, умения, навыки в различных ситуациях;</w:t>
      </w:r>
    </w:p>
    <w:p w14:paraId="564BCE3A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деятельности;</w:t>
      </w:r>
    </w:p>
    <w:p w14:paraId="35335C44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ясно и грамотно выражать свои мысли, выстраивать аргументацию, приводить примеры;</w:t>
      </w:r>
    </w:p>
    <w:p w14:paraId="0E676457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 общения со сверстниками, умение работать в группах и парах;</w:t>
      </w:r>
    </w:p>
    <w:p w14:paraId="2F810398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в различных источниках и использовать ее в своей работе.</w:t>
      </w:r>
    </w:p>
    <w:p w14:paraId="0373BB95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/>
          <w:bCs/>
          <w:lang w:val="ru-RU"/>
        </w:rPr>
        <w:t xml:space="preserve">Личностными результатами </w:t>
      </w:r>
      <w:r w:rsidRPr="00DB5783">
        <w:rPr>
          <w:rFonts w:ascii="Times New Roman" w:hAnsi="Times New Roman" w:cs="Times New Roman"/>
          <w:bCs/>
          <w:lang w:val="ru-RU"/>
        </w:rPr>
        <w:t>изучения курса является формирование</w:t>
      </w:r>
    </w:p>
    <w:p w14:paraId="09F0030C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Cs/>
          <w:lang w:val="ru-RU"/>
        </w:rPr>
        <w:t>следующих умений:</w:t>
      </w:r>
    </w:p>
    <w:p w14:paraId="57B19483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Cs/>
          <w:i/>
          <w:iCs/>
          <w:lang w:val="ru-RU"/>
        </w:rPr>
        <w:t xml:space="preserve">- Определять </w:t>
      </w:r>
      <w:r w:rsidRPr="00DB5783">
        <w:rPr>
          <w:rFonts w:ascii="Times New Roman" w:hAnsi="Times New Roman" w:cs="Times New Roman"/>
          <w:bCs/>
          <w:lang w:val="ru-RU"/>
        </w:rPr>
        <w:t xml:space="preserve">и </w:t>
      </w:r>
      <w:r w:rsidRPr="00DB5783">
        <w:rPr>
          <w:rFonts w:ascii="Times New Roman" w:hAnsi="Times New Roman" w:cs="Times New Roman"/>
          <w:bCs/>
          <w:i/>
          <w:iCs/>
          <w:lang w:val="ru-RU"/>
        </w:rPr>
        <w:t xml:space="preserve">высказывать </w:t>
      </w:r>
      <w:r w:rsidRPr="00DB5783">
        <w:rPr>
          <w:rFonts w:ascii="Times New Roman" w:hAnsi="Times New Roman" w:cs="Times New Roman"/>
          <w:bCs/>
          <w:lang w:val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14:paraId="529B456C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Cs/>
          <w:lang w:val="ru-RU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DB5783">
        <w:rPr>
          <w:rFonts w:ascii="Times New Roman" w:hAnsi="Times New Roman" w:cs="Times New Roman"/>
          <w:bCs/>
          <w:i/>
          <w:iCs/>
          <w:lang w:val="ru-RU"/>
        </w:rPr>
        <w:t>делать выбор</w:t>
      </w:r>
      <w:r w:rsidRPr="00DB5783">
        <w:rPr>
          <w:rFonts w:ascii="Times New Roman" w:hAnsi="Times New Roman" w:cs="Times New Roman"/>
          <w:bCs/>
          <w:lang w:val="ru-RU"/>
        </w:rPr>
        <w:t>, при поддержке других участников группы и педагога, как поступить.</w:t>
      </w:r>
    </w:p>
    <w:p w14:paraId="29C3264A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Cs/>
          <w:lang w:val="ru-RU"/>
        </w:rPr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14:paraId="3EA0A77F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наблюдение,</w:t>
      </w:r>
    </w:p>
    <w:p w14:paraId="344678F9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математических игр,</w:t>
      </w:r>
    </w:p>
    <w:p w14:paraId="0E9BA707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опросники,</w:t>
      </w:r>
    </w:p>
    <w:p w14:paraId="04635E5C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14:paraId="7327A657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психолого-диагностические методики.</w:t>
      </w:r>
    </w:p>
    <w:p w14:paraId="53255D47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/>
          <w:bCs/>
          <w:lang w:val="ru-RU"/>
        </w:rPr>
        <w:t xml:space="preserve">Метапредметными результатами </w:t>
      </w:r>
      <w:r w:rsidRPr="00DB5783">
        <w:rPr>
          <w:rFonts w:ascii="Times New Roman" w:hAnsi="Times New Roman" w:cs="Times New Roman"/>
          <w:bCs/>
          <w:lang w:val="ru-RU"/>
        </w:rPr>
        <w:t>изучения курса в 6-м классе является</w:t>
      </w:r>
    </w:p>
    <w:p w14:paraId="5B78486E" w14:textId="77777777" w:rsidR="00DB5783" w:rsidRPr="00DB5783" w:rsidRDefault="00DB5783" w:rsidP="00DB5783">
      <w:pPr>
        <w:pStyle w:val="a3"/>
        <w:ind w:left="0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Cs/>
          <w:lang w:val="ru-RU"/>
        </w:rPr>
        <w:t>формирование универсальных учебных действий (УУД).</w:t>
      </w:r>
    </w:p>
    <w:p w14:paraId="307F836C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Cs/>
          <w:lang w:val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14:paraId="26E18972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занятия-конкурсы на повторение практических умений,</w:t>
      </w:r>
    </w:p>
    <w:p w14:paraId="3562B1A2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повторение и обобщение (после прохождения основных разделов программы),</w:t>
      </w:r>
    </w:p>
    <w:p w14:paraId="264557D0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 (просмотр работ с их одновременной защитой ребенком),</w:t>
      </w:r>
    </w:p>
    <w:p w14:paraId="4D4696BC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математических олимпиадах и конкурсах различного уровня.</w:t>
      </w:r>
    </w:p>
    <w:p w14:paraId="281191C6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необходимо систематическое наблюдение за учащимися в течение учебного года, включающее:</w:t>
      </w:r>
    </w:p>
    <w:p w14:paraId="45122CD9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самостоятельную деятельность ребенка,</w:t>
      </w:r>
    </w:p>
    <w:p w14:paraId="654F6B74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</w:t>
      </w:r>
    </w:p>
    <w:p w14:paraId="32DA2D30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аккуратность,</w:t>
      </w:r>
    </w:p>
    <w:p w14:paraId="7704616D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знаниям,</w:t>
      </w:r>
    </w:p>
    <w:p w14:paraId="7E1A8E60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в их решении и выполнении и т.д.</w:t>
      </w:r>
    </w:p>
    <w:p w14:paraId="5BD4FBC6" w14:textId="77777777" w:rsidR="00DB5783" w:rsidRPr="00DB5783" w:rsidRDefault="00DB5783" w:rsidP="00DB5783">
      <w:pPr>
        <w:pStyle w:val="a3"/>
        <w:ind w:left="0" w:firstLine="426"/>
        <w:jc w:val="both"/>
        <w:rPr>
          <w:rFonts w:ascii="Times New Roman" w:hAnsi="Times New Roman" w:cs="Times New Roman"/>
          <w:bCs/>
          <w:lang w:val="ru-RU"/>
        </w:rPr>
      </w:pPr>
      <w:r w:rsidRPr="00DB5783">
        <w:rPr>
          <w:rFonts w:ascii="Times New Roman" w:hAnsi="Times New Roman" w:cs="Times New Roman"/>
          <w:b/>
          <w:bCs/>
          <w:lang w:val="ru-RU"/>
        </w:rPr>
        <w:t xml:space="preserve">Предметными результатами </w:t>
      </w:r>
      <w:r w:rsidRPr="00DB5783">
        <w:rPr>
          <w:rFonts w:ascii="Times New Roman" w:hAnsi="Times New Roman" w:cs="Times New Roman"/>
          <w:bCs/>
          <w:lang w:val="ru-RU"/>
        </w:rPr>
        <w:t>изучения курса является формирование следующих умений.</w:t>
      </w:r>
    </w:p>
    <w:p w14:paraId="14CBC15C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признаки предметов и узнавать предметы по их признакам;</w:t>
      </w:r>
    </w:p>
    <w:p w14:paraId="67C5A582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предметов;</w:t>
      </w:r>
    </w:p>
    <w:p w14:paraId="246B6A2F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предметы, явления;</w:t>
      </w:r>
    </w:p>
    <w:p w14:paraId="47D54D83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делать несложные выводы;</w:t>
      </w:r>
    </w:p>
    <w:p w14:paraId="5D0B7C85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явления, предметы;</w:t>
      </w:r>
    </w:p>
    <w:p w14:paraId="1CB4E3AB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событий;</w:t>
      </w:r>
    </w:p>
    <w:p w14:paraId="628ED96E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о противоположных явлениях;</w:t>
      </w:r>
    </w:p>
    <w:p w14:paraId="1D3847A6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тем или иным понятиям;</w:t>
      </w:r>
    </w:p>
    <w:p w14:paraId="13217A5B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отношения между предметами типа «род» - «вид»;</w:t>
      </w:r>
    </w:p>
    <w:p w14:paraId="065FC0BD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 </w:t>
      </w:r>
    </w:p>
    <w:p w14:paraId="2271D7AC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проводить аналогии;</w:t>
      </w:r>
    </w:p>
    <w:p w14:paraId="046BA021" w14:textId="77777777" w:rsidR="00DB5783" w:rsidRPr="00DB5783" w:rsidRDefault="00DB5783" w:rsidP="00DB578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2FEABFC5" w14:textId="77777777" w:rsidR="005615D9" w:rsidRDefault="005615D9">
      <w:pPr>
        <w:rPr>
          <w:rFonts w:ascii="Times New Roman" w:hAnsi="Times New Roman" w:cs="Times New Roman"/>
          <w:sz w:val="24"/>
          <w:szCs w:val="24"/>
        </w:rPr>
      </w:pPr>
    </w:p>
    <w:p w14:paraId="5BCBC1BB" w14:textId="77777777" w:rsidR="0066736C" w:rsidRPr="00C44286" w:rsidRDefault="0066736C" w:rsidP="0066736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286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698"/>
        <w:gridCol w:w="1940"/>
        <w:gridCol w:w="2906"/>
      </w:tblGrid>
      <w:tr w:rsidR="0066736C" w:rsidRPr="00C44286" w14:paraId="7ADAF520" w14:textId="77777777" w:rsidTr="00617C18">
        <w:trPr>
          <w:trHeight w:val="144"/>
        </w:trPr>
        <w:tc>
          <w:tcPr>
            <w:tcW w:w="1925" w:type="dxa"/>
            <w:shd w:val="clear" w:color="auto" w:fill="auto"/>
          </w:tcPr>
          <w:p w14:paraId="32D4029E" w14:textId="77777777" w:rsidR="0066736C" w:rsidRPr="00C44286" w:rsidRDefault="0066736C" w:rsidP="00617C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2857" w:type="dxa"/>
            <w:shd w:val="clear" w:color="auto" w:fill="auto"/>
          </w:tcPr>
          <w:p w14:paraId="0A753F85" w14:textId="77777777" w:rsidR="0066736C" w:rsidRPr="00C44286" w:rsidRDefault="0066736C" w:rsidP="00617C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39" w:type="dxa"/>
          </w:tcPr>
          <w:p w14:paraId="4F1275CE" w14:textId="77777777" w:rsidR="0066736C" w:rsidRPr="00C44286" w:rsidRDefault="0066736C" w:rsidP="00617C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3113" w:type="dxa"/>
          </w:tcPr>
          <w:p w14:paraId="123E4B49" w14:textId="77777777" w:rsidR="0066736C" w:rsidRPr="00C44286" w:rsidRDefault="0066736C" w:rsidP="00617C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66736C" w:rsidRPr="00C44286" w14:paraId="5C47DC4E" w14:textId="77777777" w:rsidTr="00617C18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303" w14:textId="77777777" w:rsidR="0066736C" w:rsidRPr="00C44286" w:rsidRDefault="005E28ED" w:rsidP="00617C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занимательных задач. </w:t>
            </w:r>
            <w:r w:rsidR="0066736C" w:rsidRPr="00C44286">
              <w:rPr>
                <w:rFonts w:ascii="Times New Roman" w:hAnsi="Times New Roman"/>
                <w:b/>
                <w:sz w:val="24"/>
                <w:szCs w:val="24"/>
              </w:rPr>
              <w:t>(5 ч.)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3A0" w14:textId="77777777" w:rsidR="0066736C" w:rsidRPr="00C44286" w:rsidRDefault="005E28ED" w:rsidP="00617C1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Занимательные задачки (игры-шутки), задачки со сказочным сюжетом, старинные задачи.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3A6" w14:textId="77777777" w:rsidR="0066736C" w:rsidRPr="00C44286" w:rsidRDefault="005E28ED" w:rsidP="00617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Практика. </w:t>
            </w: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задач-шуток, задач-загадок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155" w14:textId="77777777" w:rsidR="005E28ED" w:rsidRPr="005E28ED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анализировать и осмысливать текст задачи, переформулировать условие, извлекать необходимую информацию, моделировать условие с помощью схем, рисунков и реальных предметов; строить логическую цепочку рассуждений; критически оценивать полученный ответ.</w:t>
            </w:r>
          </w:p>
          <w:p w14:paraId="51B65E2E" w14:textId="77777777" w:rsidR="0066736C" w:rsidRPr="00C44286" w:rsidRDefault="005E28ED" w:rsidP="005E28E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Осуществлять самоконтроль, проверяя ответ на соответствие условию.</w:t>
            </w:r>
          </w:p>
        </w:tc>
      </w:tr>
      <w:tr w:rsidR="0066736C" w:rsidRPr="00C44286" w14:paraId="2549C93B" w14:textId="77777777" w:rsidTr="00617C18">
        <w:trPr>
          <w:trHeight w:val="169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51F" w14:textId="77777777" w:rsidR="0066736C" w:rsidRPr="00C44286" w:rsidRDefault="004E62B1" w:rsidP="00617C1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Арифметическая смесь (5 ч.</w:t>
            </w:r>
            <w:r w:rsidR="005E28ED" w:rsidRPr="005E2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89C" w14:textId="77777777" w:rsidR="005E28ED" w:rsidRPr="005E28ED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 с величинами «скорость», «время», «расстояние». Задачи на встречное движение, в противоположных направлениях, вдогонку. Задачи на движение по воде.</w:t>
            </w:r>
          </w:p>
          <w:p w14:paraId="5F8F640C" w14:textId="77777777" w:rsidR="0066736C" w:rsidRPr="00C44286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Движения тел по прямой линии в одном направлении и навстречу друг другу. Движение тел по окружности в одном направлении и навстречу друг другу.</w:t>
            </w:r>
          </w:p>
        </w:tc>
        <w:tc>
          <w:tcPr>
            <w:tcW w:w="1739" w:type="dxa"/>
          </w:tcPr>
          <w:p w14:paraId="1AFE1639" w14:textId="77777777" w:rsidR="0066736C" w:rsidRPr="00C44286" w:rsidRDefault="005E28ED" w:rsidP="00617C1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Практика. </w:t>
            </w: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задач-шуток, задач-загадок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20A757D5" w14:textId="77777777" w:rsidR="005E28ED" w:rsidRPr="005E28ED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анализировать, сравнивать, классифицировать и обобщать факты и явления.</w:t>
            </w:r>
          </w:p>
          <w:p w14:paraId="4EE15906" w14:textId="77777777" w:rsidR="005E28ED" w:rsidRPr="005E28ED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Выдвигать в дискуссии аргументы и контраргументы.</w:t>
            </w:r>
          </w:p>
          <w:p w14:paraId="3621226F" w14:textId="77777777" w:rsidR="005E28ED" w:rsidRPr="005E28ED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Обобщать и использовать полученную информацию при решении задач.</w:t>
            </w:r>
          </w:p>
          <w:p w14:paraId="3032BB57" w14:textId="77777777" w:rsidR="0066736C" w:rsidRPr="00C44286" w:rsidRDefault="005E28ED" w:rsidP="005E28E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Работать по плану, сверяя свои действия с целью, при необходимости исправлять ошибки самостоятельно.</w:t>
            </w:r>
          </w:p>
        </w:tc>
      </w:tr>
      <w:tr w:rsidR="0066736C" w:rsidRPr="00C44286" w14:paraId="1B678938" w14:textId="77777777" w:rsidTr="00617C18">
        <w:trPr>
          <w:trHeight w:val="8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0FF" w14:textId="77777777" w:rsidR="0066736C" w:rsidRPr="00C44286" w:rsidRDefault="004E62B1" w:rsidP="00617C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>Окно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историческое прошлое (5 ч.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1D4" w14:textId="77777777" w:rsidR="0066736C" w:rsidRPr="00C44286" w:rsidRDefault="0066736C" w:rsidP="00617C1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442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К.Гаусс</w:t>
            </w:r>
            <w:proofErr w:type="spellEnd"/>
            <w:r w:rsidRPr="00C442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42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Л.Эйлер</w:t>
            </w:r>
            <w:proofErr w:type="spellEnd"/>
            <w:r w:rsidRPr="00C442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442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Л.Ф.Магницкий</w:t>
            </w:r>
            <w:proofErr w:type="spellEnd"/>
            <w:r w:rsidRPr="00C4428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С.В. Ковалевская. Просмотр видеофильмов, содержащих информацию о великих учёных математиках России и Европы. Высказывания великих людей о значении математики.</w:t>
            </w:r>
            <w:r w:rsid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Составление газет.</w:t>
            </w:r>
          </w:p>
        </w:tc>
        <w:tc>
          <w:tcPr>
            <w:tcW w:w="1739" w:type="dxa"/>
          </w:tcPr>
          <w:p w14:paraId="7352DEE2" w14:textId="77777777" w:rsidR="0066736C" w:rsidRPr="00C44286" w:rsidRDefault="004E62B1" w:rsidP="00617C1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Мини-проекты, практикум-исследование.</w:t>
            </w:r>
          </w:p>
        </w:tc>
        <w:tc>
          <w:tcPr>
            <w:tcW w:w="3113" w:type="dxa"/>
          </w:tcPr>
          <w:p w14:paraId="4D3D8162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осуществлять расширенный поиск информации, используя ресурсы библиотек и интернета.</w:t>
            </w:r>
          </w:p>
          <w:p w14:paraId="4B995B0D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Анализировать 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  <w:p w14:paraId="5546E261" w14:textId="77777777" w:rsidR="0066736C" w:rsidRPr="00C44286" w:rsidRDefault="004E62B1" w:rsidP="00617C1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Оценивать степень и способы достижения цели в учебных и жизненных ситуациях, самостоятельно 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66736C" w:rsidRPr="00C44286" w14:paraId="16CCFC29" w14:textId="77777777" w:rsidTr="00617C18">
        <w:trPr>
          <w:trHeight w:val="41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4FC" w14:textId="77777777" w:rsidR="0066736C" w:rsidRPr="00C44286" w:rsidRDefault="004E62B1" w:rsidP="00617C1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Логические 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66736C" w:rsidRPr="00C4428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7DD" w14:textId="77777777" w:rsidR="0066736C" w:rsidRPr="00C44286" w:rsidRDefault="004E62B1" w:rsidP="00617C1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 олимпиадной и конкурсной тематики. 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Формирование модели задачи с помощью схемы, таблицы.</w:t>
            </w:r>
          </w:p>
        </w:tc>
        <w:tc>
          <w:tcPr>
            <w:tcW w:w="1739" w:type="dxa"/>
          </w:tcPr>
          <w:p w14:paraId="56B10DEA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Практика.</w:t>
            </w:r>
          </w:p>
          <w:p w14:paraId="616FA1AC" w14:textId="77777777" w:rsidR="0066736C" w:rsidRPr="00C44286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ребусов, головоломок, участие в конкурсе.</w:t>
            </w:r>
          </w:p>
        </w:tc>
        <w:tc>
          <w:tcPr>
            <w:tcW w:w="3113" w:type="dxa"/>
          </w:tcPr>
          <w:p w14:paraId="129A3142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находить и устранять ошибки логического и арифметического характера.</w:t>
            </w:r>
          </w:p>
          <w:p w14:paraId="4060686C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Строить логическую цепочку рассуждений, сопоставлять полученный результат с условием задачи.</w:t>
            </w:r>
          </w:p>
          <w:p w14:paraId="4D92E0F5" w14:textId="77777777" w:rsidR="0066736C" w:rsidRPr="00C44286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деятельность, направленную на решение задач исследовательского характера.</w:t>
            </w:r>
          </w:p>
        </w:tc>
      </w:tr>
      <w:tr w:rsidR="004E62B1" w:rsidRPr="00C44286" w14:paraId="32E4509C" w14:textId="77777777" w:rsidTr="00617C18">
        <w:trPr>
          <w:trHeight w:val="41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C9D" w14:textId="77777777" w:rsidR="004E62B1" w:rsidRPr="004E62B1" w:rsidRDefault="003066B8" w:rsidP="00617C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 xml:space="preserve">Принцип Дирихле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ч.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3F4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      </w:r>
          </w:p>
          <w:p w14:paraId="7861FE6F" w14:textId="77777777" w:rsidR="004E62B1" w:rsidRPr="004E62B1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Умение выбирать «подходящих кроликов» в задаче и строить соответствующие «клетки».</w:t>
            </w:r>
          </w:p>
        </w:tc>
        <w:tc>
          <w:tcPr>
            <w:tcW w:w="1739" w:type="dxa"/>
          </w:tcPr>
          <w:p w14:paraId="626ADFD5" w14:textId="77777777" w:rsidR="004E62B1" w:rsidRPr="004E62B1" w:rsidRDefault="003066B8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Практика. Составление задач.</w:t>
            </w:r>
          </w:p>
        </w:tc>
        <w:tc>
          <w:tcPr>
            <w:tcW w:w="3113" w:type="dxa"/>
          </w:tcPr>
          <w:p w14:paraId="3919E3CB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устанавливать аналогии для понимания закономерностей, использовать их в решении задач.</w:t>
            </w:r>
          </w:p>
          <w:p w14:paraId="3144AE6D" w14:textId="77777777" w:rsidR="004E62B1" w:rsidRPr="004E62B1" w:rsidRDefault="004E62B1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Анализировать 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</w:tr>
      <w:tr w:rsidR="003066B8" w:rsidRPr="00C44286" w14:paraId="2D951E57" w14:textId="77777777" w:rsidTr="00617C18">
        <w:trPr>
          <w:trHeight w:val="41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F4F" w14:textId="77777777" w:rsidR="003066B8" w:rsidRPr="004E62B1" w:rsidRDefault="003066B8" w:rsidP="00617C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066B8">
              <w:rPr>
                <w:rFonts w:ascii="Times New Roman" w:hAnsi="Times New Roman" w:cs="Times New Roman"/>
                <w:b/>
                <w:iCs/>
                <w:lang w:bidi="he-IL"/>
              </w:rPr>
              <w:t>Комбинаторные задачи (4</w:t>
            </w:r>
            <w:r>
              <w:rPr>
                <w:rFonts w:ascii="Times New Roman" w:hAnsi="Times New Roman" w:cs="Times New Roman"/>
                <w:b/>
                <w:iCs/>
                <w:lang w:bidi="he-IL"/>
              </w:rPr>
              <w:t xml:space="preserve"> ч.)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436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Основные понятия комбинаторики. Термины и символы. Развитие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мбинаторики. </w:t>
            </w: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      </w:r>
          </w:p>
        </w:tc>
        <w:tc>
          <w:tcPr>
            <w:tcW w:w="1739" w:type="dxa"/>
          </w:tcPr>
          <w:p w14:paraId="0A539E7F" w14:textId="77777777" w:rsidR="003066B8" w:rsidRPr="003066B8" w:rsidRDefault="003066B8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Практика. Составление задач.</w:t>
            </w: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Творческая работа, групповые или индивидуальные 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44F42E6D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составлять комбинации элементов по определенному признаку.</w:t>
            </w:r>
          </w:p>
          <w:p w14:paraId="66A5DF97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поиск рационального решения задачи.</w:t>
            </w:r>
          </w:p>
          <w:p w14:paraId="047F9573" w14:textId="77777777" w:rsidR="003066B8" w:rsidRPr="004E62B1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Решать комбинаторные задачи.</w:t>
            </w:r>
          </w:p>
        </w:tc>
      </w:tr>
      <w:tr w:rsidR="003066B8" w:rsidRPr="00C44286" w14:paraId="40374F06" w14:textId="77777777" w:rsidTr="00617C18">
        <w:trPr>
          <w:trHeight w:val="41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6F9" w14:textId="77777777" w:rsidR="003066B8" w:rsidRPr="003066B8" w:rsidRDefault="003066B8" w:rsidP="00617C18">
            <w:pPr>
              <w:suppressAutoHyphens/>
              <w:rPr>
                <w:rFonts w:ascii="Times New Roman" w:hAnsi="Times New Roman" w:cs="Times New Roman"/>
                <w:b/>
                <w:iCs/>
                <w:lang w:bidi="he-IL"/>
              </w:rPr>
            </w:pPr>
            <w:r w:rsidRPr="003066B8">
              <w:rPr>
                <w:rFonts w:ascii="Times New Roman" w:hAnsi="Times New Roman" w:cs="Times New Roman"/>
                <w:b/>
                <w:iCs/>
                <w:lang w:bidi="he-IL"/>
              </w:rPr>
              <w:t xml:space="preserve">Конкурсы. Игры. Квест. </w:t>
            </w:r>
            <w:r w:rsidRPr="00C44286">
              <w:rPr>
                <w:rFonts w:ascii="Times New Roman" w:hAnsi="Times New Roman" w:cs="Times New Roman"/>
                <w:b/>
                <w:iCs/>
                <w:lang w:bidi="he-IL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44286">
              <w:rPr>
                <w:rFonts w:ascii="Times New Roman" w:hAnsi="Times New Roman" w:cs="Times New Roman"/>
                <w:b/>
                <w:color w:val="000000"/>
              </w:rPr>
              <w:t xml:space="preserve"> ч.)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05B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8E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Занимательные задачки (игры-шутки), задачки со сказочным сюжетом, старинные задачи.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E6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 олимпиадной и конкурсной тематики.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Создание командного квеста.</w:t>
            </w:r>
          </w:p>
        </w:tc>
        <w:tc>
          <w:tcPr>
            <w:tcW w:w="1739" w:type="dxa"/>
          </w:tcPr>
          <w:p w14:paraId="0C673AFE" w14:textId="77777777" w:rsidR="003066B8" w:rsidRPr="003066B8" w:rsidRDefault="003066B8" w:rsidP="004E62B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Игра-соревнование. Эвристическая лекция.</w:t>
            </w:r>
          </w:p>
        </w:tc>
        <w:tc>
          <w:tcPr>
            <w:tcW w:w="3113" w:type="dxa"/>
          </w:tcPr>
          <w:p w14:paraId="6F4EE422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Уметь выдвигать версии решения задач, выбирать средства для достижения цели в команде или индивидуально. Результативно мыслить и работать с информацией в современном мире.</w:t>
            </w:r>
          </w:p>
          <w:p w14:paraId="4092DF97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Устанавливать аналогии для понимания закономерностей, использовать их в решении задач.</w:t>
            </w:r>
          </w:p>
          <w:p w14:paraId="5D988BC8" w14:textId="77777777" w:rsidR="003066B8" w:rsidRPr="003066B8" w:rsidRDefault="003066B8" w:rsidP="003066B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66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поис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 рационального решения задачи.</w:t>
            </w:r>
          </w:p>
        </w:tc>
      </w:tr>
    </w:tbl>
    <w:p w14:paraId="24DF6B14" w14:textId="77777777" w:rsidR="0066736C" w:rsidRDefault="0066736C">
      <w:pPr>
        <w:rPr>
          <w:rFonts w:ascii="Times New Roman" w:hAnsi="Times New Roman" w:cs="Times New Roman"/>
          <w:sz w:val="24"/>
          <w:szCs w:val="24"/>
        </w:rPr>
      </w:pPr>
    </w:p>
    <w:p w14:paraId="2A1BA633" w14:textId="77777777" w:rsidR="005E28ED" w:rsidRDefault="005E28ED">
      <w:pPr>
        <w:rPr>
          <w:rFonts w:ascii="Times New Roman" w:hAnsi="Times New Roman" w:cs="Times New Roman"/>
          <w:sz w:val="24"/>
          <w:szCs w:val="24"/>
        </w:rPr>
      </w:pPr>
    </w:p>
    <w:p w14:paraId="01C3B465" w14:textId="77777777" w:rsidR="005E28ED" w:rsidRPr="00C44286" w:rsidRDefault="005E28ED" w:rsidP="005E2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42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5E28ED" w:rsidRPr="00C44286" w14:paraId="1D8D3BA9" w14:textId="77777777" w:rsidTr="005D0D84">
        <w:trPr>
          <w:trHeight w:val="254"/>
        </w:trPr>
        <w:tc>
          <w:tcPr>
            <w:tcW w:w="851" w:type="dxa"/>
          </w:tcPr>
          <w:p w14:paraId="4BEC2D34" w14:textId="77777777" w:rsidR="005E28ED" w:rsidRPr="00C44286" w:rsidRDefault="005E28ED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662" w:type="dxa"/>
          </w:tcPr>
          <w:p w14:paraId="3E8F0BAB" w14:textId="77777777" w:rsidR="005E28ED" w:rsidRPr="005E28ED" w:rsidRDefault="005E28ED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E28ED">
              <w:rPr>
                <w:rFonts w:ascii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1701" w:type="dxa"/>
          </w:tcPr>
          <w:p w14:paraId="10BF7F8F" w14:textId="77777777" w:rsidR="005E28ED" w:rsidRPr="005E28ED" w:rsidRDefault="005E28ED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E28ED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5E28ED" w:rsidRPr="00C44286" w14:paraId="1D685A40" w14:textId="77777777" w:rsidTr="005D0D84">
        <w:trPr>
          <w:trHeight w:val="141"/>
        </w:trPr>
        <w:tc>
          <w:tcPr>
            <w:tcW w:w="9214" w:type="dxa"/>
            <w:gridSpan w:val="3"/>
          </w:tcPr>
          <w:p w14:paraId="4E368A66" w14:textId="77777777" w:rsidR="005E28ED" w:rsidRPr="00C44286" w:rsidRDefault="005E28ED" w:rsidP="005D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5E28ED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занимательных задач. </w:t>
            </w:r>
            <w:r w:rsidRPr="00C44286">
              <w:rPr>
                <w:rFonts w:ascii="Times New Roman" w:hAnsi="Times New Roman"/>
                <w:b/>
                <w:sz w:val="24"/>
                <w:szCs w:val="24"/>
              </w:rPr>
              <w:t>(5 ч.)</w:t>
            </w:r>
          </w:p>
        </w:tc>
      </w:tr>
      <w:tr w:rsidR="005E28ED" w:rsidRPr="00C44286" w14:paraId="7E5C74D1" w14:textId="77777777" w:rsidTr="005D0D84">
        <w:trPr>
          <w:trHeight w:val="305"/>
        </w:trPr>
        <w:tc>
          <w:tcPr>
            <w:tcW w:w="851" w:type="dxa"/>
          </w:tcPr>
          <w:p w14:paraId="475B1201" w14:textId="77777777" w:rsidR="005E28ED" w:rsidRPr="00C44286" w:rsidRDefault="005E28ED" w:rsidP="005D0D84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BCE9884" w14:textId="77777777" w:rsidR="005E28ED" w:rsidRPr="003066B8" w:rsidRDefault="005E28ED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5E28ED">
              <w:rPr>
                <w:rFonts w:ascii="Times New Roman" w:hAnsi="Times New Roman" w:cs="Times New Roman"/>
                <w:bCs/>
                <w:lang w:val="ru-RU"/>
              </w:rPr>
              <w:t>Математика в жизни человека. Отгадывание чисел.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FBDC5DD" w14:textId="77777777" w:rsidR="005E28ED" w:rsidRPr="00C44286" w:rsidRDefault="005E28ED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E28ED" w:rsidRPr="00C44286" w14:paraId="230E8EB8" w14:textId="77777777" w:rsidTr="005D0D84">
        <w:trPr>
          <w:trHeight w:val="305"/>
        </w:trPr>
        <w:tc>
          <w:tcPr>
            <w:tcW w:w="851" w:type="dxa"/>
          </w:tcPr>
          <w:p w14:paraId="3BFA6558" w14:textId="77777777" w:rsidR="005E28ED" w:rsidRPr="00C44286" w:rsidRDefault="005E28ED" w:rsidP="005E28ED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00EBEB5" w14:textId="77777777" w:rsidR="005E28ED" w:rsidRPr="003066B8" w:rsidRDefault="005E28ED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Занимательные задачи. Некоторые приемы быстрого счета.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0B6E226" w14:textId="77777777" w:rsidR="005E28ED" w:rsidRPr="00C44286" w:rsidRDefault="005E28ED" w:rsidP="005E28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E28ED" w:rsidRPr="00C44286" w14:paraId="36CD89FF" w14:textId="77777777" w:rsidTr="005D0D84">
        <w:trPr>
          <w:trHeight w:val="305"/>
        </w:trPr>
        <w:tc>
          <w:tcPr>
            <w:tcW w:w="851" w:type="dxa"/>
          </w:tcPr>
          <w:p w14:paraId="0085E431" w14:textId="77777777" w:rsidR="005E28ED" w:rsidRPr="00C44286" w:rsidRDefault="005E28ED" w:rsidP="005E28ED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B8FD9E2" w14:textId="77777777" w:rsidR="005E28ED" w:rsidRPr="003066B8" w:rsidRDefault="005E28ED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Некоторые старинные задачи.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8A681C7" w14:textId="77777777" w:rsidR="005E28ED" w:rsidRPr="00C44286" w:rsidRDefault="005E28ED" w:rsidP="005E28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E28ED" w:rsidRPr="00C44286" w14:paraId="036DC64E" w14:textId="77777777" w:rsidTr="005D0D84">
        <w:trPr>
          <w:trHeight w:val="305"/>
        </w:trPr>
        <w:tc>
          <w:tcPr>
            <w:tcW w:w="851" w:type="dxa"/>
          </w:tcPr>
          <w:p w14:paraId="0633BD94" w14:textId="77777777" w:rsidR="005E28ED" w:rsidRPr="00C44286" w:rsidRDefault="005E28ED" w:rsidP="005E28ED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9FC8440" w14:textId="77777777" w:rsidR="005E28ED" w:rsidRPr="003066B8" w:rsidRDefault="005E28ED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Решение задач на проценты.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76A488B" w14:textId="77777777" w:rsidR="005E28ED" w:rsidRPr="00C44286" w:rsidRDefault="005E28ED" w:rsidP="005E28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E28ED" w:rsidRPr="00C44286" w14:paraId="1988DBF2" w14:textId="77777777" w:rsidTr="005D0D84">
        <w:trPr>
          <w:trHeight w:val="305"/>
        </w:trPr>
        <w:tc>
          <w:tcPr>
            <w:tcW w:w="851" w:type="dxa"/>
          </w:tcPr>
          <w:p w14:paraId="255D4E97" w14:textId="77777777" w:rsidR="005E28ED" w:rsidRPr="00C44286" w:rsidRDefault="005E28ED" w:rsidP="005E28ED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79CCFCD" w14:textId="77777777" w:rsidR="005E28ED" w:rsidRPr="003066B8" w:rsidRDefault="005E28ED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Задачи на составление уравнений.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5DC8FE4" w14:textId="77777777" w:rsidR="005E28ED" w:rsidRPr="00C44286" w:rsidRDefault="005E28ED" w:rsidP="005E28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E28ED" w:rsidRPr="00C44286" w14:paraId="38FCBEEB" w14:textId="77777777" w:rsidTr="005D0D84">
        <w:trPr>
          <w:trHeight w:val="296"/>
        </w:trPr>
        <w:tc>
          <w:tcPr>
            <w:tcW w:w="7513" w:type="dxa"/>
            <w:gridSpan w:val="2"/>
          </w:tcPr>
          <w:p w14:paraId="326A9CA5" w14:textId="77777777" w:rsidR="005E28ED" w:rsidRPr="00C44286" w:rsidRDefault="005E28ED" w:rsidP="005D0D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4E62B1">
              <w:rPr>
                <w:rFonts w:ascii="Times New Roman" w:hAnsi="Times New Roman"/>
                <w:b/>
                <w:sz w:val="24"/>
                <w:szCs w:val="24"/>
              </w:rPr>
              <w:t>Арифметическая смесь (5 ч.</w:t>
            </w:r>
            <w:r w:rsidR="004E62B1" w:rsidRPr="005E28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F083597" w14:textId="77777777" w:rsidR="005E28ED" w:rsidRPr="00C44286" w:rsidRDefault="005E28ED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E62B1" w:rsidRPr="00C44286" w14:paraId="727255E2" w14:textId="77777777" w:rsidTr="0091587D">
        <w:trPr>
          <w:trHeight w:val="239"/>
        </w:trPr>
        <w:tc>
          <w:tcPr>
            <w:tcW w:w="851" w:type="dxa"/>
          </w:tcPr>
          <w:p w14:paraId="533507C6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34781EEE" w14:textId="77777777" w:rsidR="004E62B1" w:rsidRPr="004E62B1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4E62B1">
              <w:rPr>
                <w:rFonts w:ascii="Times New Roman" w:hAnsi="Times New Roman" w:cs="Times New Roman"/>
                <w:bCs/>
                <w:lang w:val="ru-RU"/>
              </w:rPr>
              <w:t>Задачи на решение «от конца к началу».</w:t>
            </w:r>
          </w:p>
        </w:tc>
        <w:tc>
          <w:tcPr>
            <w:tcW w:w="1701" w:type="dxa"/>
          </w:tcPr>
          <w:p w14:paraId="7F476ECB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5EB6A2F9" w14:textId="77777777" w:rsidTr="0091587D">
        <w:trPr>
          <w:trHeight w:val="233"/>
        </w:trPr>
        <w:tc>
          <w:tcPr>
            <w:tcW w:w="851" w:type="dxa"/>
          </w:tcPr>
          <w:p w14:paraId="2755ADEC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1CFE0317" w14:textId="77777777" w:rsidR="004E62B1" w:rsidRPr="008D1D73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переливание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14:paraId="57C9405A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23E1FAF3" w14:textId="77777777" w:rsidTr="0091587D">
        <w:trPr>
          <w:trHeight w:val="274"/>
        </w:trPr>
        <w:tc>
          <w:tcPr>
            <w:tcW w:w="851" w:type="dxa"/>
          </w:tcPr>
          <w:p w14:paraId="1F9701FA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7F338D49" w14:textId="77777777" w:rsidR="004E62B1" w:rsidRPr="004E62B1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4E62B1">
              <w:rPr>
                <w:rFonts w:ascii="Times New Roman" w:hAnsi="Times New Roman" w:cs="Times New Roman"/>
                <w:bCs/>
                <w:lang w:val="ru-RU"/>
              </w:rPr>
              <w:t>Задачи на складывание и разрезание.</w:t>
            </w:r>
          </w:p>
        </w:tc>
        <w:tc>
          <w:tcPr>
            <w:tcW w:w="1701" w:type="dxa"/>
          </w:tcPr>
          <w:p w14:paraId="77C035EF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574F09F7" w14:textId="77777777" w:rsidTr="0091587D">
        <w:trPr>
          <w:trHeight w:val="277"/>
        </w:trPr>
        <w:tc>
          <w:tcPr>
            <w:tcW w:w="851" w:type="dxa"/>
          </w:tcPr>
          <w:p w14:paraId="2F651020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532858EA" w14:textId="77777777" w:rsidR="004E62B1" w:rsidRPr="008D1D73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14:paraId="4DE7F92D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57283605" w14:textId="77777777" w:rsidTr="0091587D">
        <w:trPr>
          <w:trHeight w:val="260"/>
        </w:trPr>
        <w:tc>
          <w:tcPr>
            <w:tcW w:w="851" w:type="dxa"/>
          </w:tcPr>
          <w:p w14:paraId="0E3E21AC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09E8E44" w14:textId="77777777" w:rsidR="004E62B1" w:rsidRPr="008D1D73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2D0153">
              <w:rPr>
                <w:rFonts w:ascii="Times New Roman" w:hAnsi="Times New Roman" w:cs="Times New Roman"/>
                <w:bCs/>
              </w:rPr>
              <w:t>Киоск</w:t>
            </w:r>
            <w:proofErr w:type="spellEnd"/>
            <w:r w:rsidRPr="002D01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0153">
              <w:rPr>
                <w:rFonts w:ascii="Times New Roman" w:hAnsi="Times New Roman" w:cs="Times New Roman"/>
                <w:bCs/>
              </w:rPr>
              <w:t>математических</w:t>
            </w:r>
            <w:proofErr w:type="spellEnd"/>
            <w:r w:rsidRPr="002D01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0153">
              <w:rPr>
                <w:rFonts w:ascii="Times New Roman" w:hAnsi="Times New Roman" w:cs="Times New Roman"/>
                <w:bCs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DC484D1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62B1" w:rsidRPr="00C44286" w14:paraId="5C6DD781" w14:textId="77777777" w:rsidTr="005D0D84">
        <w:trPr>
          <w:trHeight w:val="262"/>
        </w:trPr>
        <w:tc>
          <w:tcPr>
            <w:tcW w:w="9214" w:type="dxa"/>
            <w:gridSpan w:val="3"/>
          </w:tcPr>
          <w:p w14:paraId="3CAD38EE" w14:textId="77777777" w:rsidR="004E62B1" w:rsidRPr="00C44286" w:rsidRDefault="004E62B1" w:rsidP="004E62B1">
            <w:pPr>
              <w:suppressAutoHyphens/>
              <w:ind w:lef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Раздел 3. 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>Окно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историческое прошлое (5 ч.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E62B1" w:rsidRPr="00C44286" w14:paraId="09952CD2" w14:textId="77777777" w:rsidTr="00AF775E">
        <w:trPr>
          <w:trHeight w:val="282"/>
        </w:trPr>
        <w:tc>
          <w:tcPr>
            <w:tcW w:w="851" w:type="dxa"/>
          </w:tcPr>
          <w:p w14:paraId="7CF14FEB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093E554" w14:textId="77777777" w:rsidR="004E62B1" w:rsidRPr="003066B8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Из истории алгебры.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D1A433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62B1" w:rsidRPr="00C44286" w14:paraId="5BF518B2" w14:textId="77777777" w:rsidTr="005D0D84">
        <w:trPr>
          <w:trHeight w:val="257"/>
        </w:trPr>
        <w:tc>
          <w:tcPr>
            <w:tcW w:w="851" w:type="dxa"/>
          </w:tcPr>
          <w:p w14:paraId="3AE5242B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3A96216" w14:textId="77777777" w:rsidR="004E62B1" w:rsidRPr="003066B8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Выпуск математической газеты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4249F04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62B1" w:rsidRPr="00C44286" w14:paraId="1911802D" w14:textId="77777777" w:rsidTr="005D0D84">
        <w:trPr>
          <w:trHeight w:val="262"/>
        </w:trPr>
        <w:tc>
          <w:tcPr>
            <w:tcW w:w="851" w:type="dxa"/>
          </w:tcPr>
          <w:p w14:paraId="64C14000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4C129F2" w14:textId="77777777" w:rsidR="004E62B1" w:rsidRPr="003066B8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Геометрические иллюзии «Не верь глазам своим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17322F8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62B1" w:rsidRPr="00C44286" w14:paraId="06CD9F87" w14:textId="77777777" w:rsidTr="007E7E84">
        <w:trPr>
          <w:trHeight w:val="262"/>
        </w:trPr>
        <w:tc>
          <w:tcPr>
            <w:tcW w:w="851" w:type="dxa"/>
          </w:tcPr>
          <w:p w14:paraId="4F6F1065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72D4C88E" w14:textId="77777777" w:rsidR="004E62B1" w:rsidRPr="003066B8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Женщины-математики.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81EF5EE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76C690B5" w14:textId="77777777" w:rsidTr="007E7E84">
        <w:trPr>
          <w:trHeight w:val="262"/>
        </w:trPr>
        <w:tc>
          <w:tcPr>
            <w:tcW w:w="851" w:type="dxa"/>
          </w:tcPr>
          <w:p w14:paraId="196DBF62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253D511" w14:textId="77777777" w:rsidR="004E62B1" w:rsidRPr="003066B8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Интересные факты о математике.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521A514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359352D3" w14:textId="77777777" w:rsidTr="005D0D84">
        <w:trPr>
          <w:trHeight w:val="262"/>
        </w:trPr>
        <w:tc>
          <w:tcPr>
            <w:tcW w:w="9214" w:type="dxa"/>
            <w:gridSpan w:val="3"/>
          </w:tcPr>
          <w:p w14:paraId="3AAA628B" w14:textId="77777777" w:rsidR="004E62B1" w:rsidRPr="00C44286" w:rsidRDefault="004E62B1" w:rsidP="005D0D84">
            <w:pPr>
              <w:suppressAutoHyphens/>
              <w:ind w:lef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4</w:t>
            </w:r>
            <w:r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. 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Логические 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Pr="00C4428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E62B1" w:rsidRPr="00C44286" w14:paraId="05659E71" w14:textId="77777777" w:rsidTr="007E7E84">
        <w:trPr>
          <w:trHeight w:val="262"/>
        </w:trPr>
        <w:tc>
          <w:tcPr>
            <w:tcW w:w="851" w:type="dxa"/>
          </w:tcPr>
          <w:p w14:paraId="6FDD4ACE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78BBF18" w14:textId="77777777" w:rsidR="004E62B1" w:rsidRPr="004E62B1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4E62B1">
              <w:rPr>
                <w:rFonts w:ascii="Times New Roman" w:hAnsi="Times New Roman" w:cs="Times New Roman"/>
                <w:bCs/>
                <w:lang w:val="ru-RU"/>
              </w:rPr>
              <w:t xml:space="preserve">Задачи «Кто есть кто?». Метод графов.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72EB1BD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0FCDC11E" w14:textId="77777777" w:rsidTr="00D5147B">
        <w:trPr>
          <w:trHeight w:val="262"/>
        </w:trPr>
        <w:tc>
          <w:tcPr>
            <w:tcW w:w="851" w:type="dxa"/>
          </w:tcPr>
          <w:p w14:paraId="267C156B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14E5E7A" w14:textId="77777777" w:rsidR="004E62B1" w:rsidRPr="004E62B1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4E62B1">
              <w:rPr>
                <w:rFonts w:ascii="Times New Roman" w:hAnsi="Times New Roman" w:cs="Times New Roman"/>
                <w:bCs/>
                <w:lang w:val="ru-RU"/>
              </w:rPr>
              <w:t xml:space="preserve">Задачи «Кто есть кто?». Табличный способ.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8B0F11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1262A748" w14:textId="77777777" w:rsidTr="00D5147B">
        <w:trPr>
          <w:trHeight w:val="262"/>
        </w:trPr>
        <w:tc>
          <w:tcPr>
            <w:tcW w:w="851" w:type="dxa"/>
          </w:tcPr>
          <w:p w14:paraId="637654D8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DA1BE1B" w14:textId="77777777" w:rsidR="004E62B1" w:rsidRPr="003066B8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Круги Эйлера.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106F144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7C9E7F89" w14:textId="77777777" w:rsidTr="00D5147B">
        <w:trPr>
          <w:trHeight w:val="262"/>
        </w:trPr>
        <w:tc>
          <w:tcPr>
            <w:tcW w:w="851" w:type="dxa"/>
          </w:tcPr>
          <w:p w14:paraId="6DB82602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C97050D" w14:textId="77777777" w:rsidR="004E62B1" w:rsidRPr="004E62B1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4E62B1">
              <w:rPr>
                <w:rFonts w:ascii="Times New Roman" w:hAnsi="Times New Roman" w:cs="Times New Roman"/>
                <w:bCs/>
                <w:lang w:val="ru-RU"/>
              </w:rPr>
              <w:t>Задачи олимпиадной и конкурсной тематики.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8A993F8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651D892E" w14:textId="77777777" w:rsidTr="00D5147B">
        <w:trPr>
          <w:trHeight w:val="262"/>
        </w:trPr>
        <w:tc>
          <w:tcPr>
            <w:tcW w:w="851" w:type="dxa"/>
          </w:tcPr>
          <w:p w14:paraId="678FA0EE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C1DB589" w14:textId="77777777" w:rsidR="004E62B1" w:rsidRPr="003066B8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582A10">
              <w:rPr>
                <w:rFonts w:ascii="Times New Roman" w:hAnsi="Times New Roman" w:cs="Times New Roman"/>
                <w:bCs/>
                <w:lang w:val="ru-RU"/>
              </w:rPr>
              <w:t>Задачи олимпиадной и конкурсной тематики.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ACA11E6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4028977E" w14:textId="77777777" w:rsidTr="00D5147B">
        <w:trPr>
          <w:trHeight w:val="262"/>
        </w:trPr>
        <w:tc>
          <w:tcPr>
            <w:tcW w:w="851" w:type="dxa"/>
          </w:tcPr>
          <w:p w14:paraId="3924A7D1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E46CB4D" w14:textId="77777777" w:rsidR="004E62B1" w:rsidRPr="003066B8" w:rsidRDefault="004E62B1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582A10">
              <w:rPr>
                <w:rFonts w:ascii="Times New Roman" w:hAnsi="Times New Roman" w:cs="Times New Roman"/>
                <w:bCs/>
                <w:lang w:val="ru-RU"/>
              </w:rPr>
              <w:t>Задачи олимпиадной и конкурсной тематики.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CF222AA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2CF1C942" w14:textId="77777777" w:rsidTr="005D0D84">
        <w:trPr>
          <w:trHeight w:val="262"/>
        </w:trPr>
        <w:tc>
          <w:tcPr>
            <w:tcW w:w="9214" w:type="dxa"/>
            <w:gridSpan w:val="3"/>
          </w:tcPr>
          <w:p w14:paraId="70489E67" w14:textId="77777777" w:rsidR="004E62B1" w:rsidRPr="00C44286" w:rsidRDefault="004E62B1" w:rsidP="004E62B1">
            <w:pPr>
              <w:suppressAutoHyphens/>
              <w:ind w:left="57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5</w:t>
            </w:r>
            <w:r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. 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 xml:space="preserve">Принцип Дирихле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ч.</w:t>
            </w:r>
            <w:r w:rsidRPr="004E62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E62B1" w:rsidRPr="00C44286" w14:paraId="4B047F07" w14:textId="77777777" w:rsidTr="00BB38DD">
        <w:trPr>
          <w:trHeight w:val="262"/>
        </w:trPr>
        <w:tc>
          <w:tcPr>
            <w:tcW w:w="851" w:type="dxa"/>
          </w:tcPr>
          <w:p w14:paraId="52C2BBEC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3B02980" w14:textId="77777777" w:rsidR="004E62B1" w:rsidRPr="008D1D73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Обобщенный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Дирихле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834C207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25E682B4" w14:textId="77777777" w:rsidTr="00BB38DD">
        <w:trPr>
          <w:trHeight w:val="262"/>
        </w:trPr>
        <w:tc>
          <w:tcPr>
            <w:tcW w:w="851" w:type="dxa"/>
          </w:tcPr>
          <w:p w14:paraId="068A0C62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7909C119" w14:textId="77777777" w:rsidR="004E62B1" w:rsidRPr="008D1D73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недостаточности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641D073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203C0CBE" w14:textId="77777777" w:rsidTr="00BB38DD">
        <w:trPr>
          <w:trHeight w:val="251"/>
        </w:trPr>
        <w:tc>
          <w:tcPr>
            <w:tcW w:w="851" w:type="dxa"/>
          </w:tcPr>
          <w:p w14:paraId="1730EC57" w14:textId="77777777" w:rsidR="004E62B1" w:rsidRPr="00C44286" w:rsidRDefault="004E62B1" w:rsidP="004E62B1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AE77AE1" w14:textId="77777777" w:rsidR="004E62B1" w:rsidRPr="008D1D73" w:rsidRDefault="004E62B1" w:rsidP="004E62B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Раскраска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61E933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066B8" w:rsidRPr="00C44286" w14:paraId="2D39CCB3" w14:textId="77777777" w:rsidTr="005D0D84">
        <w:trPr>
          <w:trHeight w:val="195"/>
        </w:trPr>
        <w:tc>
          <w:tcPr>
            <w:tcW w:w="9214" w:type="dxa"/>
            <w:gridSpan w:val="3"/>
          </w:tcPr>
          <w:p w14:paraId="3AC185E1" w14:textId="77777777" w:rsidR="003066B8" w:rsidRPr="00C44286" w:rsidRDefault="003066B8" w:rsidP="003066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>6</w:t>
            </w:r>
            <w:r w:rsidRPr="00C44286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. </w:t>
            </w:r>
            <w:r w:rsidRPr="003066B8">
              <w:rPr>
                <w:rFonts w:ascii="Times New Roman" w:hAnsi="Times New Roman" w:cs="Times New Roman"/>
                <w:b/>
                <w:iCs/>
                <w:lang w:val="ru-RU" w:bidi="he-IL"/>
              </w:rPr>
              <w:t>Комбинаторные задачи (4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ч.)</w:t>
            </w:r>
          </w:p>
        </w:tc>
      </w:tr>
      <w:tr w:rsidR="003066B8" w:rsidRPr="00C44286" w14:paraId="43CA2DC8" w14:textId="77777777" w:rsidTr="00BB38DD">
        <w:trPr>
          <w:trHeight w:val="251"/>
        </w:trPr>
        <w:tc>
          <w:tcPr>
            <w:tcW w:w="851" w:type="dxa"/>
          </w:tcPr>
          <w:p w14:paraId="1D6EBF34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3CA9EF01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Типы комбинаторных задач.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E42CD48" w14:textId="77777777" w:rsidR="003066B8" w:rsidRPr="003066B8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1E1D068A" w14:textId="77777777" w:rsidTr="00BB38DD">
        <w:trPr>
          <w:trHeight w:val="251"/>
        </w:trPr>
        <w:tc>
          <w:tcPr>
            <w:tcW w:w="851" w:type="dxa"/>
          </w:tcPr>
          <w:p w14:paraId="3E4B1757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61CB3B98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Перестановки.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BA3200" w14:textId="77777777" w:rsidR="003066B8" w:rsidRPr="003066B8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5F8E3B82" w14:textId="77777777" w:rsidTr="0093110B">
        <w:trPr>
          <w:trHeight w:val="256"/>
        </w:trPr>
        <w:tc>
          <w:tcPr>
            <w:tcW w:w="851" w:type="dxa"/>
          </w:tcPr>
          <w:p w14:paraId="5A909C1F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78C22FBE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Сочетания.</w:t>
            </w:r>
          </w:p>
        </w:tc>
        <w:tc>
          <w:tcPr>
            <w:tcW w:w="1701" w:type="dxa"/>
          </w:tcPr>
          <w:p w14:paraId="4CAE8E19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066B8" w:rsidRPr="00C44286" w14:paraId="2559C73C" w14:textId="77777777" w:rsidTr="0093110B">
        <w:trPr>
          <w:trHeight w:val="321"/>
        </w:trPr>
        <w:tc>
          <w:tcPr>
            <w:tcW w:w="851" w:type="dxa"/>
          </w:tcPr>
          <w:p w14:paraId="6E8DCFAD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51651DCD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Размещения.</w:t>
            </w:r>
          </w:p>
        </w:tc>
        <w:tc>
          <w:tcPr>
            <w:tcW w:w="1701" w:type="dxa"/>
          </w:tcPr>
          <w:p w14:paraId="2F35285A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62B1" w:rsidRPr="00C44286" w14:paraId="405BC772" w14:textId="77777777" w:rsidTr="005D0D84">
        <w:trPr>
          <w:trHeight w:val="195"/>
        </w:trPr>
        <w:tc>
          <w:tcPr>
            <w:tcW w:w="9214" w:type="dxa"/>
            <w:gridSpan w:val="3"/>
          </w:tcPr>
          <w:p w14:paraId="003D07AA" w14:textId="77777777" w:rsidR="004E62B1" w:rsidRPr="00C44286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>Раздел 7</w:t>
            </w:r>
            <w:r w:rsidR="004E62B1" w:rsidRPr="00C44286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. </w:t>
            </w:r>
            <w:r w:rsidRPr="003066B8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Конкурсы. Игры. Квест. </w:t>
            </w:r>
            <w:r w:rsidR="004E62B1" w:rsidRPr="00C44286">
              <w:rPr>
                <w:rFonts w:ascii="Times New Roman" w:hAnsi="Times New Roman" w:cs="Times New Roman"/>
                <w:b/>
                <w:iCs/>
                <w:lang w:val="ru-RU" w:bidi="he-IL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6</w:t>
            </w:r>
            <w:r w:rsidR="004E62B1" w:rsidRPr="00C4428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ч.)</w:t>
            </w:r>
          </w:p>
        </w:tc>
      </w:tr>
      <w:tr w:rsidR="003066B8" w:rsidRPr="00C44286" w14:paraId="4E300E98" w14:textId="77777777" w:rsidTr="00FA5DCF">
        <w:trPr>
          <w:trHeight w:val="198"/>
        </w:trPr>
        <w:tc>
          <w:tcPr>
            <w:tcW w:w="851" w:type="dxa"/>
          </w:tcPr>
          <w:p w14:paraId="1BFF2D38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2776862D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Интеллектуальный марафон.</w:t>
            </w:r>
          </w:p>
        </w:tc>
        <w:tc>
          <w:tcPr>
            <w:tcW w:w="1701" w:type="dxa"/>
          </w:tcPr>
          <w:p w14:paraId="0906351B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3D4298C6" w14:textId="77777777" w:rsidTr="00FA5DCF">
        <w:trPr>
          <w:trHeight w:val="137"/>
        </w:trPr>
        <w:tc>
          <w:tcPr>
            <w:tcW w:w="851" w:type="dxa"/>
          </w:tcPr>
          <w:p w14:paraId="24ACC97E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13BAAC4F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«Математическая карусель».</w:t>
            </w:r>
          </w:p>
        </w:tc>
        <w:tc>
          <w:tcPr>
            <w:tcW w:w="1701" w:type="dxa"/>
          </w:tcPr>
          <w:p w14:paraId="7B711BC0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3EC19E33" w14:textId="77777777" w:rsidTr="00FA5DCF">
        <w:trPr>
          <w:trHeight w:val="185"/>
        </w:trPr>
        <w:tc>
          <w:tcPr>
            <w:tcW w:w="851" w:type="dxa"/>
          </w:tcPr>
          <w:p w14:paraId="3EEBBFDE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752C7C9D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Игры - головоломки и геометрические задачи.</w:t>
            </w:r>
          </w:p>
        </w:tc>
        <w:tc>
          <w:tcPr>
            <w:tcW w:w="1701" w:type="dxa"/>
          </w:tcPr>
          <w:p w14:paraId="46B5927D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6EAE4AC8" w14:textId="77777777" w:rsidTr="00FA5DCF">
        <w:trPr>
          <w:trHeight w:val="277"/>
        </w:trPr>
        <w:tc>
          <w:tcPr>
            <w:tcW w:w="851" w:type="dxa"/>
          </w:tcPr>
          <w:p w14:paraId="24DEEDBC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17530BA8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Весёлый час. Задачи в стихах.</w:t>
            </w:r>
          </w:p>
        </w:tc>
        <w:tc>
          <w:tcPr>
            <w:tcW w:w="1701" w:type="dxa"/>
          </w:tcPr>
          <w:p w14:paraId="67F2F502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0C595A82" w14:textId="77777777" w:rsidTr="00FA5DCF">
        <w:trPr>
          <w:trHeight w:val="277"/>
        </w:trPr>
        <w:tc>
          <w:tcPr>
            <w:tcW w:w="851" w:type="dxa"/>
          </w:tcPr>
          <w:p w14:paraId="2F77BA91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1F3D1356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Олимпиада по математике.</w:t>
            </w:r>
          </w:p>
        </w:tc>
        <w:tc>
          <w:tcPr>
            <w:tcW w:w="1701" w:type="dxa"/>
          </w:tcPr>
          <w:p w14:paraId="051B88BC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3066B8" w:rsidRPr="00C44286" w14:paraId="05EAE399" w14:textId="77777777" w:rsidTr="00FA5DCF">
        <w:trPr>
          <w:trHeight w:val="277"/>
        </w:trPr>
        <w:tc>
          <w:tcPr>
            <w:tcW w:w="851" w:type="dxa"/>
          </w:tcPr>
          <w:p w14:paraId="5AF1E845" w14:textId="77777777" w:rsidR="003066B8" w:rsidRPr="00C44286" w:rsidRDefault="003066B8" w:rsidP="003066B8">
            <w:pPr>
              <w:pStyle w:val="a5"/>
              <w:numPr>
                <w:ilvl w:val="0"/>
                <w:numId w:val="6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0D687E01" w14:textId="77777777" w:rsidR="003066B8" w:rsidRPr="003066B8" w:rsidRDefault="003066B8" w:rsidP="003066B8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3066B8">
              <w:rPr>
                <w:rFonts w:ascii="Times New Roman" w:hAnsi="Times New Roman" w:cs="Times New Roman"/>
                <w:bCs/>
                <w:lang w:val="ru-RU"/>
              </w:rPr>
              <w:t>Квест.</w:t>
            </w:r>
          </w:p>
        </w:tc>
        <w:tc>
          <w:tcPr>
            <w:tcW w:w="1701" w:type="dxa"/>
          </w:tcPr>
          <w:p w14:paraId="7CB6A528" w14:textId="77777777" w:rsidR="003066B8" w:rsidRPr="00C44286" w:rsidRDefault="003066B8" w:rsidP="00306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E62B1" w:rsidRPr="00C44286" w14:paraId="3EFE7351" w14:textId="77777777" w:rsidTr="005D0D84">
        <w:trPr>
          <w:trHeight w:val="257"/>
        </w:trPr>
        <w:tc>
          <w:tcPr>
            <w:tcW w:w="7513" w:type="dxa"/>
            <w:gridSpan w:val="2"/>
          </w:tcPr>
          <w:p w14:paraId="1F2A25FF" w14:textId="77777777" w:rsidR="004E62B1" w:rsidRPr="00C44286" w:rsidRDefault="004E62B1" w:rsidP="004E62B1">
            <w:pPr>
              <w:pStyle w:val="a5"/>
              <w:spacing w:before="0" w:beforeAutospacing="0" w:after="0"/>
              <w:rPr>
                <w:lang w:val="ru-RU"/>
              </w:rPr>
            </w:pPr>
            <w:r w:rsidRPr="00C44286">
              <w:rPr>
                <w:lang w:val="ru-RU"/>
              </w:rPr>
              <w:t>Итого</w:t>
            </w:r>
          </w:p>
        </w:tc>
        <w:tc>
          <w:tcPr>
            <w:tcW w:w="1701" w:type="dxa"/>
          </w:tcPr>
          <w:p w14:paraId="2F007111" w14:textId="77777777" w:rsidR="004E62B1" w:rsidRPr="00C44286" w:rsidRDefault="004E62B1" w:rsidP="004E6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</w:tr>
    </w:tbl>
    <w:p w14:paraId="429AB19C" w14:textId="77777777" w:rsidR="005E28ED" w:rsidRPr="00C44286" w:rsidRDefault="005E28ED" w:rsidP="005E28ED">
      <w:pPr>
        <w:rPr>
          <w:rFonts w:ascii="Times New Roman" w:hAnsi="Times New Roman" w:cs="Times New Roman"/>
          <w:b/>
          <w:sz w:val="24"/>
          <w:szCs w:val="24"/>
        </w:rPr>
      </w:pPr>
    </w:p>
    <w:p w14:paraId="439C7694" w14:textId="77777777" w:rsidR="005E28ED" w:rsidRPr="00DB5783" w:rsidRDefault="005E28ED">
      <w:pPr>
        <w:rPr>
          <w:rFonts w:ascii="Times New Roman" w:hAnsi="Times New Roman" w:cs="Times New Roman"/>
          <w:sz w:val="24"/>
          <w:szCs w:val="24"/>
        </w:rPr>
      </w:pPr>
    </w:p>
    <w:sectPr w:rsidR="005E28ED" w:rsidRPr="00DB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D8"/>
    <w:multiLevelType w:val="hybridMultilevel"/>
    <w:tmpl w:val="D0B097EC"/>
    <w:lvl w:ilvl="0" w:tplc="D0D6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7608D"/>
    <w:multiLevelType w:val="hybridMultilevel"/>
    <w:tmpl w:val="741A8CEE"/>
    <w:lvl w:ilvl="0" w:tplc="D0D6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62465">
    <w:abstractNumId w:val="0"/>
  </w:num>
  <w:num w:numId="2" w16cid:durableId="1765036020">
    <w:abstractNumId w:val="2"/>
  </w:num>
  <w:num w:numId="3" w16cid:durableId="1922987962">
    <w:abstractNumId w:val="5"/>
  </w:num>
  <w:num w:numId="4" w16cid:durableId="33427823">
    <w:abstractNumId w:val="4"/>
  </w:num>
  <w:num w:numId="5" w16cid:durableId="1899825929">
    <w:abstractNumId w:val="3"/>
  </w:num>
  <w:num w:numId="6" w16cid:durableId="143859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DF"/>
    <w:rsid w:val="003066B8"/>
    <w:rsid w:val="003C399A"/>
    <w:rsid w:val="004655DF"/>
    <w:rsid w:val="004E62B1"/>
    <w:rsid w:val="005615D9"/>
    <w:rsid w:val="005E28ED"/>
    <w:rsid w:val="0066736C"/>
    <w:rsid w:val="009F3EF8"/>
    <w:rsid w:val="00A066E1"/>
    <w:rsid w:val="00DB5783"/>
    <w:rsid w:val="00D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2E70"/>
  <w15:chartTrackingRefBased/>
  <w15:docId w15:val="{F589115A-5111-4A32-A67D-2A9E68C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F8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5E28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5E2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AbrashkinaEI</cp:lastModifiedBy>
  <cp:revision>2</cp:revision>
  <dcterms:created xsi:type="dcterms:W3CDTF">2023-11-08T10:49:00Z</dcterms:created>
  <dcterms:modified xsi:type="dcterms:W3CDTF">2023-11-08T10:49:00Z</dcterms:modified>
</cp:coreProperties>
</file>